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67" w:rsidRPr="00A34EB2" w:rsidRDefault="00B10567" w:rsidP="005238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4EB2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เอกสารประกอบการเปิดบัญชีธนาคาร</w:t>
      </w:r>
    </w:p>
    <w:p w:rsidR="002C3ECF" w:rsidRPr="00A34EB2" w:rsidRDefault="002C3ECF" w:rsidP="002C3E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4EB2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ทุนสนับสนุนการวิจัยแบบบูรณาการงานวิจัย ประจำปีงบประมาณ </w:t>
      </w:r>
      <w:r w:rsidRPr="00A34EB2"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2C3ECF" w:rsidRPr="00A34EB2" w:rsidRDefault="002C3ECF" w:rsidP="005238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6"/>
          <w:szCs w:val="36"/>
        </w:rPr>
      </w:pP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</w:rPr>
      </w:pPr>
      <w:r w:rsidRPr="00A34EB2">
        <w:rPr>
          <w:rFonts w:ascii="TH SarabunPSK" w:hAnsi="TH SarabunPSK" w:cs="TH SarabunPSK"/>
          <w:sz w:val="32"/>
          <w:cs/>
        </w:rPr>
        <w:t xml:space="preserve">ชื่อบัญชี </w:t>
      </w:r>
      <w:r w:rsidR="00B10567" w:rsidRPr="00A34EB2">
        <w:rPr>
          <w:rFonts w:ascii="TH SarabunPSK" w:hAnsi="TH SarabunPSK" w:cs="TH SarabunPSK"/>
          <w:sz w:val="32"/>
          <w:cs/>
        </w:rPr>
        <w:t>:  (</w:t>
      </w:r>
      <w:r w:rsidR="00EE60F3" w:rsidRPr="00A34EB2">
        <w:rPr>
          <w:rFonts w:ascii="TH SarabunPSK" w:hAnsi="TH SarabunPSK" w:cs="TH SarabunPSK"/>
          <w:sz w:val="32"/>
          <w:cs/>
        </w:rPr>
        <w:t>ระบุชื่อโครงการ</w:t>
      </w:r>
      <w:r w:rsidR="00B10567" w:rsidRPr="00A34EB2">
        <w:rPr>
          <w:rFonts w:ascii="TH SarabunPSK" w:hAnsi="TH SarabunPSK" w:cs="TH SarabunPSK"/>
          <w:sz w:val="32"/>
          <w:cs/>
        </w:rPr>
        <w:t>)</w:t>
      </w:r>
      <w:r w:rsidR="00EE60F3" w:rsidRPr="00A34EB2">
        <w:rPr>
          <w:rFonts w:ascii="TH SarabunPSK" w:hAnsi="TH SarabunPSK" w:cs="TH SarabunPSK"/>
          <w:sz w:val="32"/>
          <w:cs/>
        </w:rPr>
        <w:t>.........</w:t>
      </w:r>
      <w:r w:rsidR="00B10567" w:rsidRPr="00A34EB2">
        <w:rPr>
          <w:rFonts w:ascii="TH SarabunPSK" w:hAnsi="TH SarabunPSK" w:cs="TH SarabunPSK"/>
          <w:sz w:val="32"/>
          <w:cs/>
        </w:rPr>
        <w:t>.............................................</w:t>
      </w:r>
      <w:r w:rsidR="00EE60F3" w:rsidRPr="00A34EB2">
        <w:rPr>
          <w:rFonts w:ascii="TH SarabunPSK" w:hAnsi="TH SarabunPSK" w:cs="TH SarabunPSK"/>
          <w:sz w:val="32"/>
          <w:cs/>
        </w:rPr>
        <w:t>........................</w:t>
      </w:r>
      <w:r w:rsidR="00B10567" w:rsidRPr="00A34EB2">
        <w:rPr>
          <w:rFonts w:ascii="TH SarabunPSK" w:hAnsi="TH SarabunPSK" w:cs="TH SarabunPSK"/>
          <w:sz w:val="32"/>
          <w:cs/>
        </w:rPr>
        <w:t>........................</w:t>
      </w:r>
      <w:r w:rsidR="00EE60F3" w:rsidRPr="00A34EB2">
        <w:rPr>
          <w:rFonts w:ascii="TH SarabunPSK" w:hAnsi="TH SarabunPSK" w:cs="TH SarabunPSK"/>
          <w:sz w:val="32"/>
          <w:cs/>
        </w:rPr>
        <w:t>...................</w:t>
      </w:r>
      <w:r w:rsidR="003E7DA8" w:rsidRPr="00A34EB2">
        <w:rPr>
          <w:rFonts w:ascii="TH SarabunPSK" w:hAnsi="TH SarabunPSK" w:cs="TH SarabunPSK"/>
          <w:sz w:val="32"/>
          <w:cs/>
        </w:rPr>
        <w:t>..............</w:t>
      </w:r>
      <w:r w:rsidR="00EE60F3" w:rsidRPr="00A34EB2">
        <w:rPr>
          <w:rFonts w:ascii="TH SarabunPSK" w:hAnsi="TH SarabunPSK" w:cs="TH SarabunPSK"/>
          <w:sz w:val="32"/>
          <w:cs/>
        </w:rPr>
        <w:t>.......</w:t>
      </w:r>
      <w:r w:rsidR="00B10567" w:rsidRPr="00A34EB2">
        <w:rPr>
          <w:rFonts w:ascii="TH SarabunPSK" w:hAnsi="TH SarabunPSK" w:cs="TH SarabunPSK"/>
          <w:sz w:val="32"/>
          <w:cs/>
        </w:rPr>
        <w:t>...</w:t>
      </w:r>
    </w:p>
    <w:p w:rsidR="0052380F" w:rsidRPr="00A34EB2" w:rsidRDefault="00B10567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  <w:cs/>
        </w:rPr>
      </w:pPr>
      <w:r w:rsidRPr="00A34EB2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3E7DA8" w:rsidRPr="00A34EB2">
        <w:rPr>
          <w:rFonts w:ascii="TH SarabunPSK" w:hAnsi="TH SarabunPSK" w:cs="TH SarabunPSK"/>
          <w:sz w:val="32"/>
          <w:cs/>
        </w:rPr>
        <w:t xml:space="preserve"> ................................................................................................................................................................................................</w:t>
      </w:r>
    </w:p>
    <w:p w:rsidR="003E7DA8" w:rsidRPr="00A34EB2" w:rsidRDefault="003E7DA8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</w:rPr>
      </w:pPr>
      <w:r w:rsidRPr="00A34EB2">
        <w:rPr>
          <w:rFonts w:ascii="TH SarabunPSK" w:hAnsi="TH SarabunPSK" w:cs="TH SarabunPSK"/>
          <w:sz w:val="32"/>
          <w:cs/>
        </w:rPr>
        <w:t>ผู้มีอำนาจสั่งจ่าย:</w:t>
      </w:r>
      <w:r w:rsidRPr="00A34EB2">
        <w:rPr>
          <w:rFonts w:ascii="TH SarabunPSK" w:hAnsi="TH SarabunPSK" w:cs="TH SarabunPSK"/>
          <w:sz w:val="32"/>
          <w:cs/>
        </w:rPr>
        <w:tab/>
      </w:r>
      <w:r w:rsidRPr="00A34EB2">
        <w:rPr>
          <w:rFonts w:ascii="TH SarabunPSK" w:hAnsi="TH SarabunPSK" w:cs="TH SarabunPSK"/>
          <w:sz w:val="32"/>
          <w:cs/>
        </w:rPr>
        <w:tab/>
        <w:t xml:space="preserve">1. </w:t>
      </w:r>
      <w:r w:rsidR="00B10567" w:rsidRPr="00A34EB2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</w:t>
      </w:r>
      <w:r w:rsidR="003E7DA8" w:rsidRPr="00A34EB2">
        <w:rPr>
          <w:rFonts w:ascii="TH SarabunPSK" w:hAnsi="TH SarabunPSK" w:cs="TH SarabunPSK"/>
          <w:sz w:val="32"/>
          <w:cs/>
        </w:rPr>
        <w:t>หัวหน้าโครงการ</w:t>
      </w: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  <w:cs/>
        </w:rPr>
      </w:pPr>
      <w:r w:rsidRPr="00A34EB2">
        <w:rPr>
          <w:rFonts w:ascii="TH SarabunPSK" w:hAnsi="TH SarabunPSK" w:cs="TH SarabunPSK"/>
          <w:sz w:val="32"/>
          <w:cs/>
        </w:rPr>
        <w:tab/>
      </w:r>
      <w:r w:rsidRPr="00A34EB2">
        <w:rPr>
          <w:rFonts w:ascii="TH SarabunPSK" w:hAnsi="TH SarabunPSK" w:cs="TH SarabunPSK"/>
          <w:sz w:val="32"/>
          <w:cs/>
        </w:rPr>
        <w:tab/>
      </w:r>
      <w:r w:rsidRPr="00A34EB2">
        <w:rPr>
          <w:rFonts w:ascii="TH SarabunPSK" w:hAnsi="TH SarabunPSK" w:cs="TH SarabunPSK"/>
          <w:sz w:val="32"/>
          <w:cs/>
        </w:rPr>
        <w:tab/>
        <w:t xml:space="preserve">2. </w:t>
      </w:r>
      <w:r w:rsidR="00B10567" w:rsidRPr="00A34EB2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</w:t>
      </w:r>
      <w:r w:rsidR="003E7DA8" w:rsidRPr="00A34EB2">
        <w:rPr>
          <w:rFonts w:ascii="TH SarabunPSK" w:hAnsi="TH SarabunPSK" w:cs="TH SarabunPSK"/>
          <w:sz w:val="32"/>
          <w:cs/>
        </w:rPr>
        <w:t>ผู้ที่เกี่ยวข้อง 1</w:t>
      </w: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  <w:cs/>
        </w:rPr>
      </w:pPr>
      <w:r w:rsidRPr="00A34EB2">
        <w:rPr>
          <w:rFonts w:ascii="TH SarabunPSK" w:hAnsi="TH SarabunPSK" w:cs="TH SarabunPSK"/>
          <w:sz w:val="32"/>
          <w:cs/>
        </w:rPr>
        <w:tab/>
      </w:r>
      <w:r w:rsidRPr="00A34EB2">
        <w:rPr>
          <w:rFonts w:ascii="TH SarabunPSK" w:hAnsi="TH SarabunPSK" w:cs="TH SarabunPSK"/>
          <w:sz w:val="32"/>
          <w:cs/>
        </w:rPr>
        <w:tab/>
      </w:r>
      <w:r w:rsidRPr="00A34EB2">
        <w:rPr>
          <w:rFonts w:ascii="TH SarabunPSK" w:hAnsi="TH SarabunPSK" w:cs="TH SarabunPSK"/>
          <w:sz w:val="32"/>
          <w:cs/>
        </w:rPr>
        <w:tab/>
        <w:t>3. ............................................................................................................</w:t>
      </w:r>
      <w:r w:rsidR="003E7DA8" w:rsidRPr="00A34EB2">
        <w:rPr>
          <w:rFonts w:ascii="TH SarabunPSK" w:hAnsi="TH SarabunPSK" w:cs="TH SarabunPSK"/>
          <w:sz w:val="32"/>
          <w:cs/>
        </w:rPr>
        <w:t>ผู้ที่เกี่ยวข้อง 2</w:t>
      </w: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pBdr>
          <w:top w:val="single" w:sz="4" w:space="1" w:color="auto"/>
        </w:pBdr>
        <w:rPr>
          <w:rFonts w:ascii="TH SarabunPSK" w:hAnsi="TH SarabunPSK" w:cs="TH SarabunPSK"/>
          <w:sz w:val="32"/>
        </w:rPr>
      </w:pPr>
    </w:p>
    <w:p w:rsidR="00B10567" w:rsidRPr="00A34EB2" w:rsidRDefault="00B10567" w:rsidP="003E7DA8">
      <w:pPr>
        <w:ind w:right="-348"/>
        <w:rPr>
          <w:rFonts w:ascii="TH SarabunPSK" w:hAnsi="TH SarabunPSK" w:cs="TH SarabunPSK"/>
          <w:b/>
          <w:bCs/>
          <w:sz w:val="36"/>
          <w:szCs w:val="36"/>
        </w:rPr>
      </w:pPr>
      <w:r w:rsidRPr="00A34EB2">
        <w:rPr>
          <w:rFonts w:ascii="TH SarabunPSK" w:hAnsi="TH SarabunPSK" w:cs="TH SarabunPSK"/>
          <w:sz w:val="32"/>
          <w:cs/>
        </w:rPr>
        <w:t>เงื่อนไขในการสั่งจ่าย คือ ลงนาม</w:t>
      </w:r>
      <w:r w:rsidR="00BE5AEB" w:rsidRPr="00A34EB2">
        <w:rPr>
          <w:rFonts w:ascii="TH SarabunPSK" w:hAnsi="TH SarabunPSK" w:cs="TH SarabunPSK"/>
          <w:sz w:val="32"/>
          <w:cs/>
        </w:rPr>
        <w:t>เบิกจ่าย 2 ใน 3</w:t>
      </w:r>
      <w:r w:rsidRPr="00A34EB2">
        <w:rPr>
          <w:rFonts w:ascii="TH SarabunPSK" w:hAnsi="TH SarabunPSK" w:cs="TH SarabunPSK"/>
          <w:sz w:val="32"/>
          <w:cs/>
        </w:rPr>
        <w:t xml:space="preserve"> โดย</w:t>
      </w:r>
      <w:r w:rsidR="00BE5AEB" w:rsidRPr="00A34EB2">
        <w:rPr>
          <w:rFonts w:ascii="TH SarabunPSK" w:hAnsi="TH SarabunPSK" w:cs="TH SarabunPSK"/>
          <w:sz w:val="32"/>
          <w:cs/>
        </w:rPr>
        <w:t>มีหัวหน้าโครงการโครงการเป็นหลัก (</w:t>
      </w:r>
      <w:r w:rsidR="003E7DA8" w:rsidRPr="00A34EB2">
        <w:rPr>
          <w:rFonts w:ascii="TH SarabunPSK" w:hAnsi="TH SarabunPSK" w:cs="TH SarabunPSK"/>
          <w:sz w:val="32"/>
          <w:cs/>
        </w:rPr>
        <w:t>ชื่อ</w:t>
      </w:r>
      <w:r w:rsidRPr="00A34EB2">
        <w:rPr>
          <w:rFonts w:ascii="TH SarabunPSK" w:hAnsi="TH SarabunPSK" w:cs="TH SarabunPSK"/>
          <w:sz w:val="32"/>
          <w:cs/>
        </w:rPr>
        <w:t>........</w:t>
      </w:r>
      <w:r w:rsidR="003E7DA8" w:rsidRPr="00A34EB2">
        <w:rPr>
          <w:rFonts w:ascii="TH SarabunPSK" w:hAnsi="TH SarabunPSK" w:cs="TH SarabunPSK"/>
          <w:sz w:val="32"/>
          <w:cs/>
        </w:rPr>
        <w:t>.........................................</w:t>
      </w:r>
      <w:r w:rsidR="003E7DA8" w:rsidRPr="00A34EB2">
        <w:rPr>
          <w:rFonts w:ascii="TH SarabunPSK" w:hAnsi="TH SarabunPSK" w:cs="TH SarabunPSK"/>
          <w:sz w:val="36"/>
          <w:szCs w:val="36"/>
          <w:cs/>
        </w:rPr>
        <w:t>)</w:t>
      </w:r>
    </w:p>
    <w:p w:rsidR="0052380F" w:rsidRPr="00A34EB2" w:rsidRDefault="0052380F" w:rsidP="0052380F">
      <w:pPr>
        <w:ind w:left="5040"/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ind w:left="5040"/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ind w:left="5040"/>
        <w:rPr>
          <w:rFonts w:ascii="TH SarabunPSK" w:hAnsi="TH SarabunPSK" w:cs="TH SarabunPSK"/>
          <w:sz w:val="32"/>
        </w:rPr>
      </w:pPr>
    </w:p>
    <w:p w:rsidR="0052380F" w:rsidRPr="00A34EB2" w:rsidRDefault="0052380F" w:rsidP="00B10567">
      <w:pPr>
        <w:ind w:left="3969"/>
        <w:jc w:val="center"/>
        <w:rPr>
          <w:rFonts w:ascii="TH SarabunPSK" w:hAnsi="TH SarabunPSK" w:cs="TH SarabunPSK"/>
          <w:sz w:val="32"/>
        </w:rPr>
      </w:pPr>
      <w:bookmarkStart w:id="0" w:name="_GoBack"/>
      <w:bookmarkEnd w:id="0"/>
      <w:r w:rsidRPr="00A34EB2">
        <w:rPr>
          <w:rFonts w:ascii="TH SarabunPSK" w:hAnsi="TH SarabunPSK" w:cs="TH SarabunPSK"/>
          <w:sz w:val="32"/>
          <w:cs/>
        </w:rPr>
        <w:t>ลงนาม.................................................</w:t>
      </w:r>
    </w:p>
    <w:p w:rsidR="0052380F" w:rsidRPr="00A34EB2" w:rsidRDefault="0052380F" w:rsidP="00B10567">
      <w:pPr>
        <w:ind w:left="3969"/>
        <w:jc w:val="center"/>
        <w:rPr>
          <w:rFonts w:ascii="TH SarabunPSK" w:hAnsi="TH SarabunPSK" w:cs="TH SarabunPSK"/>
          <w:sz w:val="32"/>
        </w:rPr>
      </w:pPr>
      <w:r w:rsidRPr="00A34EB2">
        <w:rPr>
          <w:rFonts w:ascii="TH SarabunPSK" w:hAnsi="TH SarabunPSK" w:cs="TH SarabunPSK"/>
          <w:sz w:val="32"/>
          <w:cs/>
        </w:rPr>
        <w:t>(</w:t>
      </w:r>
      <w:r w:rsidR="00EE60F3" w:rsidRPr="00A34EB2">
        <w:rPr>
          <w:rFonts w:ascii="TH SarabunPSK" w:hAnsi="TH SarabunPSK" w:cs="TH SarabunPSK"/>
          <w:sz w:val="32"/>
          <w:cs/>
        </w:rPr>
        <w:t>…………………………………………….</w:t>
      </w:r>
      <w:r w:rsidRPr="00A34EB2">
        <w:rPr>
          <w:rFonts w:ascii="TH SarabunPSK" w:hAnsi="TH SarabunPSK" w:cs="TH SarabunPSK"/>
          <w:sz w:val="32"/>
          <w:cs/>
        </w:rPr>
        <w:t>)</w:t>
      </w:r>
    </w:p>
    <w:p w:rsidR="0052380F" w:rsidRPr="00A34EB2" w:rsidRDefault="0052380F" w:rsidP="00B10567">
      <w:pPr>
        <w:ind w:left="3969"/>
        <w:jc w:val="center"/>
        <w:rPr>
          <w:rFonts w:ascii="TH SarabunPSK" w:hAnsi="TH SarabunPSK" w:cs="TH SarabunPSK"/>
          <w:sz w:val="32"/>
          <w:cs/>
        </w:rPr>
      </w:pPr>
      <w:r w:rsidRPr="00A34EB2">
        <w:rPr>
          <w:rFonts w:ascii="TH SarabunPSK" w:hAnsi="TH SarabunPSK" w:cs="TH SarabunPSK"/>
          <w:sz w:val="32"/>
          <w:cs/>
        </w:rPr>
        <w:t>ผู้รับทุน</w:t>
      </w:r>
      <w:r w:rsidR="003E7DA8" w:rsidRPr="00A34EB2">
        <w:rPr>
          <w:rFonts w:ascii="TH SarabunPSK" w:hAnsi="TH SarabunPSK" w:cs="TH SarabunPSK"/>
          <w:sz w:val="32"/>
          <w:cs/>
        </w:rPr>
        <w:t xml:space="preserve"> (หัวหน้าโครงการ)</w:t>
      </w:r>
    </w:p>
    <w:p w:rsidR="00B10567" w:rsidRPr="00A34EB2" w:rsidRDefault="00B10567" w:rsidP="0052380F">
      <w:pPr>
        <w:ind w:left="3969"/>
        <w:rPr>
          <w:rFonts w:ascii="TH SarabunPSK" w:hAnsi="TH SarabunPSK" w:cs="TH SarabunPSK"/>
          <w:sz w:val="32"/>
        </w:rPr>
      </w:pPr>
    </w:p>
    <w:p w:rsidR="00B10567" w:rsidRPr="00A34EB2" w:rsidRDefault="00B10567" w:rsidP="0052380F">
      <w:pPr>
        <w:ind w:left="3969"/>
        <w:rPr>
          <w:rFonts w:ascii="TH SarabunPSK" w:hAnsi="TH SarabunPSK" w:cs="TH SarabunPSK"/>
          <w:sz w:val="32"/>
        </w:rPr>
      </w:pPr>
    </w:p>
    <w:p w:rsidR="00B10567" w:rsidRPr="00A34EB2" w:rsidRDefault="00B10567" w:rsidP="0052380F">
      <w:pPr>
        <w:ind w:left="3969"/>
        <w:rPr>
          <w:rFonts w:ascii="TH SarabunPSK" w:hAnsi="TH SarabunPSK" w:cs="TH SarabunPSK"/>
          <w:sz w:val="32"/>
        </w:rPr>
      </w:pPr>
    </w:p>
    <w:p w:rsidR="00B10567" w:rsidRPr="00A34EB2" w:rsidRDefault="00B10567" w:rsidP="00B10567">
      <w:pPr>
        <w:ind w:left="3969"/>
        <w:jc w:val="center"/>
        <w:rPr>
          <w:rFonts w:ascii="TH SarabunPSK" w:hAnsi="TH SarabunPSK" w:cs="TH SarabunPSK"/>
          <w:sz w:val="32"/>
        </w:rPr>
      </w:pPr>
      <w:r w:rsidRPr="00A34EB2">
        <w:rPr>
          <w:rFonts w:ascii="TH SarabunPSK" w:hAnsi="TH SarabunPSK" w:cs="TH SarabunPSK"/>
          <w:sz w:val="32"/>
          <w:cs/>
        </w:rPr>
        <w:t>ลงนาม.................................................</w:t>
      </w:r>
    </w:p>
    <w:p w:rsidR="00B10567" w:rsidRPr="00A34EB2" w:rsidRDefault="00B10567" w:rsidP="00B10567">
      <w:pPr>
        <w:ind w:left="3969"/>
        <w:jc w:val="center"/>
        <w:rPr>
          <w:rFonts w:ascii="TH SarabunPSK" w:hAnsi="TH SarabunPSK" w:cs="TH SarabunPSK"/>
          <w:sz w:val="32"/>
        </w:rPr>
      </w:pPr>
      <w:r w:rsidRPr="00A34EB2">
        <w:rPr>
          <w:rFonts w:ascii="TH SarabunPSK" w:hAnsi="TH SarabunPSK" w:cs="TH SarabunPSK"/>
          <w:sz w:val="32"/>
          <w:cs/>
        </w:rPr>
        <w:t>(นายสมหวัง ทองนำ)</w:t>
      </w:r>
    </w:p>
    <w:p w:rsidR="00B10567" w:rsidRPr="00A34EB2" w:rsidRDefault="00B10567" w:rsidP="00B10567">
      <w:pPr>
        <w:ind w:left="3969"/>
        <w:jc w:val="center"/>
        <w:rPr>
          <w:rFonts w:ascii="TH SarabunPSK" w:hAnsi="TH SarabunPSK" w:cs="TH SarabunPSK"/>
          <w:sz w:val="32"/>
        </w:rPr>
      </w:pPr>
      <w:r w:rsidRPr="00A34EB2">
        <w:rPr>
          <w:rFonts w:ascii="TH SarabunPSK" w:hAnsi="TH SarabunPSK" w:cs="TH SarabunPSK"/>
          <w:sz w:val="32"/>
          <w:cs/>
        </w:rPr>
        <w:t>รักษาการ</w:t>
      </w:r>
      <w:r w:rsidR="002C3ECF" w:rsidRPr="00A34EB2">
        <w:rPr>
          <w:rFonts w:ascii="TH SarabunPSK" w:hAnsi="TH SarabunPSK" w:cs="TH SarabunPSK"/>
          <w:sz w:val="32"/>
          <w:cs/>
        </w:rPr>
        <w:t>แทน</w:t>
      </w:r>
      <w:r w:rsidRPr="00A34EB2">
        <w:rPr>
          <w:rFonts w:ascii="TH SarabunPSK" w:hAnsi="TH SarabunPSK" w:cs="TH SarabunPSK"/>
          <w:sz w:val="32"/>
          <w:cs/>
        </w:rPr>
        <w:t>ผู้อำนวยการกองบริหารงานวิจัย</w:t>
      </w:r>
    </w:p>
    <w:p w:rsidR="00B10567" w:rsidRPr="00A34EB2" w:rsidRDefault="00B10567" w:rsidP="0052380F">
      <w:pPr>
        <w:ind w:left="3969"/>
        <w:rPr>
          <w:rFonts w:ascii="TH SarabunPSK" w:hAnsi="TH SarabunPSK" w:cs="TH SarabunPSK"/>
          <w:sz w:val="32"/>
        </w:rPr>
      </w:pPr>
    </w:p>
    <w:p w:rsidR="00B10567" w:rsidRPr="00A34EB2" w:rsidRDefault="00B10567" w:rsidP="0052380F">
      <w:pPr>
        <w:ind w:left="3969"/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ind w:left="5040"/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ind w:left="5040"/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ind w:left="5040"/>
        <w:rPr>
          <w:rFonts w:ascii="TH SarabunPSK" w:hAnsi="TH SarabunPSK" w:cs="TH SarabunPSK"/>
          <w:sz w:val="32"/>
        </w:rPr>
      </w:pPr>
    </w:p>
    <w:p w:rsidR="0052380F" w:rsidRPr="00A34EB2" w:rsidRDefault="0052380F" w:rsidP="0052380F">
      <w:pPr>
        <w:rPr>
          <w:rFonts w:ascii="TH SarabunPSK" w:hAnsi="TH SarabunPSK" w:cs="TH SarabunPSK"/>
        </w:rPr>
      </w:pPr>
    </w:p>
    <w:p w:rsidR="00863203" w:rsidRPr="00A34EB2" w:rsidRDefault="00A34EB2">
      <w:pPr>
        <w:rPr>
          <w:rFonts w:ascii="TH SarabunPSK" w:hAnsi="TH SarabunPSK" w:cs="TH SarabunPSK"/>
          <w:b/>
          <w:bCs/>
          <w:sz w:val="32"/>
        </w:rPr>
      </w:pPr>
      <w:r w:rsidRPr="00A34EB2">
        <w:rPr>
          <w:rFonts w:ascii="TH SarabunPSK" w:hAnsi="TH SarabunPSK" w:cs="TH SarabunPSK"/>
          <w:b/>
          <w:bCs/>
          <w:sz w:val="32"/>
          <w:cs/>
        </w:rPr>
        <w:t xml:space="preserve">หมายเหตุ </w:t>
      </w:r>
      <w:r w:rsidRPr="00A34EB2">
        <w:rPr>
          <w:rFonts w:ascii="TH SarabunPSK" w:hAnsi="TH SarabunPSK" w:cs="TH SarabunPSK"/>
          <w:b/>
          <w:bCs/>
          <w:sz w:val="32"/>
        </w:rPr>
        <w:t>:</w:t>
      </w:r>
    </w:p>
    <w:p w:rsidR="00A34EB2" w:rsidRPr="00A34EB2" w:rsidRDefault="00A34EB2" w:rsidP="00A34EB2">
      <w:pPr>
        <w:pStyle w:val="aa"/>
        <w:numPr>
          <w:ilvl w:val="0"/>
          <w:numId w:val="1"/>
        </w:numPr>
        <w:rPr>
          <w:rFonts w:ascii="TH SarabunPSK" w:hAnsi="TH SarabunPSK" w:cs="TH SarabunPSK" w:hint="cs"/>
          <w:sz w:val="32"/>
        </w:rPr>
      </w:pPr>
      <w:r w:rsidRPr="00A34EB2">
        <w:rPr>
          <w:rFonts w:ascii="TH SarabunPSK" w:hAnsi="TH SarabunPSK" w:cs="TH SarabunPSK" w:hint="cs"/>
          <w:sz w:val="32"/>
          <w:cs/>
        </w:rPr>
        <w:t xml:space="preserve">เอกสารฉบับจริงนำไปยื่นที่ธนาคาร เพื่อประกอบการเปิดบัญชีธนาคาร </w:t>
      </w:r>
    </w:p>
    <w:p w:rsidR="00A34EB2" w:rsidRPr="00A34EB2" w:rsidRDefault="00A34EB2" w:rsidP="00A34EB2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</w:rPr>
      </w:pPr>
      <w:r w:rsidRPr="00A34EB2">
        <w:rPr>
          <w:rFonts w:ascii="TH SarabunPSK" w:hAnsi="TH SarabunPSK" w:cs="TH SarabunPSK" w:hint="cs"/>
          <w:sz w:val="32"/>
          <w:cs/>
        </w:rPr>
        <w:t>สำเนาส่งมายังกองบริหารงานวิจัย จำนวน 1 ชุด</w:t>
      </w:r>
    </w:p>
    <w:p w:rsidR="00A34EB2" w:rsidRPr="00A34EB2" w:rsidRDefault="00A34EB2">
      <w:pPr>
        <w:rPr>
          <w:rFonts w:ascii="TH SarabunPSK" w:hAnsi="TH SarabunPSK" w:cs="TH SarabunPSK"/>
          <w:sz w:val="32"/>
        </w:rPr>
      </w:pPr>
    </w:p>
    <w:sectPr w:rsidR="00A34EB2" w:rsidRPr="00A34EB2" w:rsidSect="003E7DA8">
      <w:pgSz w:w="11906" w:h="16838"/>
      <w:pgMar w:top="1440" w:right="83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EF" w:rsidRDefault="009A5FEF" w:rsidP="0005690E">
      <w:r>
        <w:separator/>
      </w:r>
    </w:p>
  </w:endnote>
  <w:endnote w:type="continuationSeparator" w:id="0">
    <w:p w:rsidR="009A5FEF" w:rsidRDefault="009A5FEF" w:rsidP="000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EF" w:rsidRDefault="009A5FEF" w:rsidP="0005690E">
      <w:r>
        <w:separator/>
      </w:r>
    </w:p>
  </w:footnote>
  <w:footnote w:type="continuationSeparator" w:id="0">
    <w:p w:rsidR="009A5FEF" w:rsidRDefault="009A5FEF" w:rsidP="0005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4990"/>
    <w:multiLevelType w:val="hybridMultilevel"/>
    <w:tmpl w:val="395A9A22"/>
    <w:lvl w:ilvl="0" w:tplc="7AAED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0E"/>
    <w:rsid w:val="000102B8"/>
    <w:rsid w:val="00017F55"/>
    <w:rsid w:val="0005690E"/>
    <w:rsid w:val="0008649F"/>
    <w:rsid w:val="000C33A1"/>
    <w:rsid w:val="0012473D"/>
    <w:rsid w:val="001272DE"/>
    <w:rsid w:val="00163666"/>
    <w:rsid w:val="00165125"/>
    <w:rsid w:val="001A2A6F"/>
    <w:rsid w:val="001B07A7"/>
    <w:rsid w:val="001D3263"/>
    <w:rsid w:val="001F3317"/>
    <w:rsid w:val="002160A0"/>
    <w:rsid w:val="00232D05"/>
    <w:rsid w:val="00247B5B"/>
    <w:rsid w:val="00282E5A"/>
    <w:rsid w:val="002C3ECF"/>
    <w:rsid w:val="0033205E"/>
    <w:rsid w:val="003A68EE"/>
    <w:rsid w:val="003E7DA8"/>
    <w:rsid w:val="003F49EB"/>
    <w:rsid w:val="00435126"/>
    <w:rsid w:val="00436613"/>
    <w:rsid w:val="004A4A55"/>
    <w:rsid w:val="004D24F7"/>
    <w:rsid w:val="0052380F"/>
    <w:rsid w:val="00536DCA"/>
    <w:rsid w:val="005711D3"/>
    <w:rsid w:val="00582821"/>
    <w:rsid w:val="0063636F"/>
    <w:rsid w:val="00653B5A"/>
    <w:rsid w:val="006602F4"/>
    <w:rsid w:val="00693D62"/>
    <w:rsid w:val="007B6A0A"/>
    <w:rsid w:val="007E2C24"/>
    <w:rsid w:val="007F62CB"/>
    <w:rsid w:val="00863203"/>
    <w:rsid w:val="00930266"/>
    <w:rsid w:val="009A5FEF"/>
    <w:rsid w:val="00A34EB2"/>
    <w:rsid w:val="00AF0392"/>
    <w:rsid w:val="00B10567"/>
    <w:rsid w:val="00B11A7F"/>
    <w:rsid w:val="00B632A3"/>
    <w:rsid w:val="00B93D8A"/>
    <w:rsid w:val="00BD74B4"/>
    <w:rsid w:val="00BE5AEB"/>
    <w:rsid w:val="00C54554"/>
    <w:rsid w:val="00C636D9"/>
    <w:rsid w:val="00C755C1"/>
    <w:rsid w:val="00CA4673"/>
    <w:rsid w:val="00CB2CC9"/>
    <w:rsid w:val="00CF72C3"/>
    <w:rsid w:val="00D70BC3"/>
    <w:rsid w:val="00D8268F"/>
    <w:rsid w:val="00D842F8"/>
    <w:rsid w:val="00DC367C"/>
    <w:rsid w:val="00EE60F3"/>
    <w:rsid w:val="00EF4B77"/>
    <w:rsid w:val="00F25F5E"/>
    <w:rsid w:val="00F31A23"/>
    <w:rsid w:val="00F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E37E"/>
  <w15:docId w15:val="{21B98628-6BA4-4FC2-B735-729EC6A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0E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126"/>
    <w:pPr>
      <w:spacing w:after="0" w:line="240" w:lineRule="auto"/>
      <w:jc w:val="both"/>
    </w:pPr>
    <w:rPr>
      <w:rFonts w:ascii="AngsanaUPC" w:hAnsi="AngsanaUPC" w:cs="AngsanaUPC"/>
      <w:sz w:val="28"/>
    </w:rPr>
  </w:style>
  <w:style w:type="paragraph" w:styleId="a4">
    <w:name w:val="header"/>
    <w:basedOn w:val="a"/>
    <w:link w:val="a5"/>
    <w:rsid w:val="0005690E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05690E"/>
    <w:rPr>
      <w:rFonts w:ascii="Times New Roman" w:eastAsia="Times New Roman" w:hAnsi="Times New Roman" w:cs="Angsana New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05690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5690E"/>
    <w:rPr>
      <w:rFonts w:ascii="Times New Roman" w:eastAsia="Times New Roman" w:hAnsi="Times New Roman" w:cs="Angsana New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F331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3317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A3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3544-E2C7-4B0E-9BA0-42538142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Windows User</cp:lastModifiedBy>
  <cp:revision>5</cp:revision>
  <cp:lastPrinted>2018-05-28T06:29:00Z</cp:lastPrinted>
  <dcterms:created xsi:type="dcterms:W3CDTF">2017-03-16T06:22:00Z</dcterms:created>
  <dcterms:modified xsi:type="dcterms:W3CDTF">2018-05-28T08:02:00Z</dcterms:modified>
</cp:coreProperties>
</file>